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rHeight w:val="510" w:hRule="atLeast"/>
        </w:trPr>
        <w:tc>
          <w:tcPr>
            <w:tcW w:type="dxa" w:w="9752"/>
            <w:shd w:fill="1F513B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Yu Gothic" w:hAnsi="Yu Gothic" w:eastAsia="Yu Gothic"/>
                <w:b/>
                <w:color w:val="FFFFFF"/>
                <w:sz w:val="32"/>
              </w:rPr>
              <w:t>贈答申請書</w:t>
            </w:r>
          </w:p>
        </w:tc>
      </w:tr>
      <w:tr>
        <w:trPr>
          <w:trHeight w:val="680" w:hRule="atLeast"/>
        </w:trPr>
        <w:tc>
          <w:tcPr>
            <w:tcW w:type="dxa" w:w="9752"/>
            <w:shd w:fill="EAF5EF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1F513B"/>
                <w:sz w:val="17"/>
              </w:rPr>
              <w:t>取引先への開店・周年・慶弔などの贈答申請に使うオリジナル様式です。</w:t>
            </w:r>
          </w:p>
        </w:tc>
      </w:tr>
    </w:tbl>
    <w:p>
      <w:pPr>
        <w:spacing w:after="20"/>
      </w:pP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2664"/>
        <w:gridCol w:w="1474"/>
        <w:gridCol w:w="4139"/>
      </w:tblGrid>
      <w:tr>
        <w:trPr>
          <w:trHeight w:val="453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申請日</w:t>
            </w:r>
          </w:p>
        </w:tc>
        <w:tc>
          <w:tcPr>
            <w:tcW w:type="dxa" w:w="266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申請者区分</w:t>
            </w:r>
          </w:p>
        </w:tc>
        <w:tc>
          <w:tcPr>
            <w:tcW w:type="dxa" w:w="4139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rPr>
          <w:trHeight w:val="453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相手先区分</w:t>
            </w:r>
          </w:p>
        </w:tc>
        <w:tc>
          <w:tcPr>
            <w:tcW w:type="dxa" w:w="266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用途</w:t>
            </w:r>
          </w:p>
        </w:tc>
        <w:tc>
          <w:tcPr>
            <w:tcW w:type="dxa" w:w="4139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rPr>
          <w:trHeight w:val="453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希望到着日</w:t>
            </w:r>
          </w:p>
        </w:tc>
        <w:tc>
          <w:tcPr>
            <w:tcW w:type="dxa" w:w="266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手配先</w:t>
            </w:r>
          </w:p>
        </w:tc>
        <w:tc>
          <w:tcPr>
            <w:tcW w:type="dxa" w:w="4139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8278"/>
      </w:tblGrid>
      <w:tr>
        <w:trPr>
          <w:trHeight w:val="1247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理由・背景</w:t>
            </w:r>
          </w:p>
        </w:tc>
        <w:tc>
          <w:tcPr>
            <w:tcW w:type="dxa" w:w="827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2721"/>
        <w:gridCol w:w="850"/>
        <w:gridCol w:w="1757"/>
        <w:gridCol w:w="2438"/>
      </w:tblGrid>
      <w:tr>
        <w:tc>
          <w:tcPr>
            <w:tcW w:type="dxa" w:w="1984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贈答内容</w:t>
            </w:r>
          </w:p>
        </w:tc>
        <w:tc>
          <w:tcPr>
            <w:tcW w:type="dxa" w:w="272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補足</w:t>
            </w:r>
          </w:p>
        </w:tc>
        <w:tc>
          <w:tcPr>
            <w:tcW w:type="dxa" w:w="850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数量</w:t>
            </w:r>
          </w:p>
        </w:tc>
        <w:tc>
          <w:tcPr>
            <w:tcW w:type="dxa" w:w="1757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単価</w:t>
            </w:r>
          </w:p>
        </w:tc>
        <w:tc>
          <w:tcPr>
            <w:tcW w:type="dxa" w:w="2438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金額</w:t>
            </w:r>
          </w:p>
        </w:tc>
      </w:tr>
      <w:tr>
        <w:trPr>
          <w:trHeight w:val="425" w:hRule="atLeast"/>
        </w:trPr>
        <w:tc>
          <w:tcPr>
            <w:tcW w:type="dxa" w:w="198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72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850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757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43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rPr>
          <w:trHeight w:val="425" w:hRule="atLeast"/>
        </w:trPr>
        <w:tc>
          <w:tcPr>
            <w:tcW w:type="dxa" w:w="198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72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850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757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43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rPr>
          <w:trHeight w:val="425" w:hRule="atLeast"/>
        </w:trPr>
        <w:tc>
          <w:tcPr>
            <w:tcW w:type="dxa" w:w="198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72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850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757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43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c>
          <w:tcPr>
            <w:tcW w:type="dxa" w:w="7312"/>
            <w:gridSpan w:val="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合計</w:t>
            </w:r>
          </w:p>
        </w:tc>
        <w:tc>
          <w:tcPr>
            <w:tcW w:type="dxa" w:w="2438"/>
            <w:shd w:fill="FFF7DF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Yu Gothic" w:hAnsi="Yu Gothic" w:eastAsia="Yu Gothic"/>
                <w:b/>
                <w:color w:val="24342D"/>
                <w:sz w:val="19"/>
              </w:rPr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8278"/>
      </w:tblGrid>
      <w:tr>
        <w:trPr>
          <w:trHeight w:val="567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確認事項</w:t>
            </w:r>
          </w:p>
        </w:tc>
        <w:tc>
          <w:tcPr>
            <w:tcW w:type="dxa" w:w="827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□ 先方の希望　　□ 過去履歴　　□ 到着日　　□ 経費処理方法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2948"/>
      </w:tblGrid>
      <w:tr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申請者</w:t>
            </w:r>
          </w:p>
        </w:tc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確認者</w:t>
            </w:r>
          </w:p>
        </w:tc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承認者</w:t>
            </w:r>
          </w:p>
        </w:tc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承認日</w:t>
            </w:r>
          </w:p>
        </w:tc>
        <w:tc>
          <w:tcPr>
            <w:tcW w:type="dxa" w:w="2948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備考</w:t>
            </w:r>
          </w:p>
        </w:tc>
      </w:tr>
      <w:tr>
        <w:trPr>
          <w:trHeight w:val="680" w:hRule="atLeast"/>
        </w:trPr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</w:r>
          </w:p>
        </w:tc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</w:r>
          </w:p>
        </w:tc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</w:r>
          </w:p>
        </w:tc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</w:r>
          </w:p>
        </w:tc>
        <w:tc>
          <w:tcPr>
            <w:tcW w:type="dxa" w:w="294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</w:r>
          </w:p>
        </w:tc>
      </w:tr>
    </w:tbl>
    <w:p>
      <w:pPr>
        <w:spacing w:before="100" w:after="0"/>
      </w:pPr>
      <w:r>
        <w:rPr>
          <w:rFonts w:ascii="Yu Gothic" w:hAnsi="Yu Gothic" w:eastAsia="Yu Gothic"/>
          <w:color w:val="1F513B"/>
          <w:sz w:val="17"/>
        </w:rPr>
        <w:t>使い方：社内規程、承認権限、経費処理のルールに合わせて項目を調整してください。</w:t>
      </w:r>
    </w:p>
    <w:p>
      <w:pPr>
        <w:sectPr>
          <w:headerReference w:type="default" r:id="rId9"/>
          <w:footerReference w:type="default" r:id="rId10"/>
          <w:pgSz w:w="11906" w:h="16838"/>
          <w:pgMar w:top="765" w:right="907" w:bottom="765" w:left="907" w:header="720" w:footer="720" w:gutter="0"/>
          <w:cols w:space="720"/>
          <w:docGrid w:linePitch="360"/>
        </w:sectPr>
      </w:pP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rHeight w:val="510" w:hRule="atLeast"/>
        </w:trPr>
        <w:tc>
          <w:tcPr>
            <w:tcW w:type="dxa" w:w="9752"/>
            <w:shd w:fill="1F513B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Yu Gothic" w:hAnsi="Yu Gothic" w:eastAsia="Yu Gothic"/>
                <w:b/>
                <w:color w:val="FFFFFF"/>
                <w:sz w:val="32"/>
              </w:rPr>
              <w:t>贈答申請書｜架空の記入例</w:t>
            </w:r>
          </w:p>
        </w:tc>
      </w:tr>
      <w:tr>
        <w:trPr>
          <w:trHeight w:val="680" w:hRule="atLeast"/>
        </w:trPr>
        <w:tc>
          <w:tcPr>
            <w:tcW w:type="dxa" w:w="9752"/>
            <w:shd w:fill="EAF5EF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1F513B"/>
                <w:sz w:val="17"/>
              </w:rPr>
              <w:t>架空の内容を使った記入例です。自社ルールに合わせて書き換えてください。</w:t>
            </w:r>
          </w:p>
        </w:tc>
      </w:tr>
    </w:tbl>
    <w:p>
      <w:pPr>
        <w:spacing w:after="20"/>
      </w:pP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2664"/>
        <w:gridCol w:w="1474"/>
        <w:gridCol w:w="4139"/>
      </w:tblGrid>
      <w:tr>
        <w:trPr>
          <w:trHeight w:val="453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申請日</w:t>
            </w:r>
          </w:p>
        </w:tc>
        <w:tc>
          <w:tcPr>
            <w:tcW w:type="dxa" w:w="266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20XX-04-08</w:t>
            </w:r>
          </w:p>
        </w:tc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申請者区分</w:t>
            </w:r>
          </w:p>
        </w:tc>
        <w:tc>
          <w:tcPr>
            <w:tcW w:type="dxa" w:w="4139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総務</w:t>
            </w:r>
          </w:p>
        </w:tc>
      </w:tr>
      <w:tr>
        <w:trPr>
          <w:trHeight w:val="453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相手先区分</w:t>
            </w:r>
          </w:p>
        </w:tc>
        <w:tc>
          <w:tcPr>
            <w:tcW w:type="dxa" w:w="266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既存取引先</w:t>
            </w:r>
          </w:p>
        </w:tc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用途</w:t>
            </w:r>
          </w:p>
        </w:tc>
        <w:tc>
          <w:tcPr>
            <w:tcW w:type="dxa" w:w="4139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新規開店</w:t>
            </w:r>
          </w:p>
        </w:tc>
      </w:tr>
      <w:tr>
        <w:trPr>
          <w:trHeight w:val="453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希望到着日</w:t>
            </w:r>
          </w:p>
        </w:tc>
        <w:tc>
          <w:tcPr>
            <w:tcW w:type="dxa" w:w="266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20XX-04-15</w:t>
            </w:r>
          </w:p>
        </w:tc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手配先</w:t>
            </w:r>
          </w:p>
        </w:tc>
        <w:tc>
          <w:tcPr>
            <w:tcW w:type="dxa" w:w="4139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社内指定先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8278"/>
      </w:tblGrid>
      <w:tr>
        <w:trPr>
          <w:trHeight w:val="1247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理由・背景</w:t>
            </w:r>
          </w:p>
        </w:tc>
        <w:tc>
          <w:tcPr>
            <w:tcW w:type="dxa" w:w="827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継続取引のある相手先の新規開店祝い。先方へ希望を確認し、祝い花を希望されたため申請します。取引規模と過去の贈答履歴を確認し、社内基準の範囲で選定します。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984"/>
        <w:gridCol w:w="2721"/>
        <w:gridCol w:w="850"/>
        <w:gridCol w:w="1757"/>
        <w:gridCol w:w="2438"/>
      </w:tblGrid>
      <w:tr>
        <w:tc>
          <w:tcPr>
            <w:tcW w:type="dxa" w:w="1984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贈答内容</w:t>
            </w:r>
          </w:p>
        </w:tc>
        <w:tc>
          <w:tcPr>
            <w:tcW w:type="dxa" w:w="272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補足</w:t>
            </w:r>
          </w:p>
        </w:tc>
        <w:tc>
          <w:tcPr>
            <w:tcW w:type="dxa" w:w="850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数量</w:t>
            </w:r>
          </w:p>
        </w:tc>
        <w:tc>
          <w:tcPr>
            <w:tcW w:type="dxa" w:w="1757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単価</w:t>
            </w:r>
          </w:p>
        </w:tc>
        <w:tc>
          <w:tcPr>
            <w:tcW w:type="dxa" w:w="2438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金額</w:t>
            </w:r>
          </w:p>
        </w:tc>
      </w:tr>
      <w:tr>
        <w:trPr>
          <w:trHeight w:val="425" w:hRule="atLeast"/>
        </w:trPr>
        <w:tc>
          <w:tcPr>
            <w:tcW w:type="dxa" w:w="198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祝い花</w:t>
            </w:r>
          </w:p>
        </w:tc>
        <w:tc>
          <w:tcPr>
            <w:tcW w:type="dxa" w:w="272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立札・配送を含む</w:t>
            </w:r>
          </w:p>
        </w:tc>
        <w:tc>
          <w:tcPr>
            <w:tcW w:type="dxa" w:w="850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1</w:t>
            </w:r>
          </w:p>
        </w:tc>
        <w:tc>
          <w:tcPr>
            <w:tcW w:type="dxa" w:w="1757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10,000円</w:t>
            </w:r>
          </w:p>
        </w:tc>
        <w:tc>
          <w:tcPr>
            <w:tcW w:type="dxa" w:w="243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  <w:t>10,000円</w:t>
            </w:r>
          </w:p>
        </w:tc>
      </w:tr>
      <w:tr>
        <w:trPr>
          <w:trHeight w:val="425" w:hRule="atLeast"/>
        </w:trPr>
        <w:tc>
          <w:tcPr>
            <w:tcW w:type="dxa" w:w="198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72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850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757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43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rPr>
          <w:trHeight w:val="425" w:hRule="atLeast"/>
        </w:trPr>
        <w:tc>
          <w:tcPr>
            <w:tcW w:type="dxa" w:w="1984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72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850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1757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  <w:tc>
          <w:tcPr>
            <w:tcW w:type="dxa" w:w="243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9"/>
              </w:rPr>
            </w:r>
          </w:p>
        </w:tc>
      </w:tr>
      <w:tr>
        <w:tc>
          <w:tcPr>
            <w:tcW w:type="dxa" w:w="7312"/>
            <w:gridSpan w:val="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合計</w:t>
            </w:r>
          </w:p>
        </w:tc>
        <w:tc>
          <w:tcPr>
            <w:tcW w:type="dxa" w:w="2438"/>
            <w:shd w:fill="FFF7DF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Yu Gothic" w:hAnsi="Yu Gothic" w:eastAsia="Yu Gothic"/>
                <w:b/>
                <w:color w:val="24342D"/>
                <w:sz w:val="19"/>
              </w:rPr>
              <w:t>10,000円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8278"/>
      </w:tblGrid>
      <w:tr>
        <w:trPr>
          <w:trHeight w:val="567" w:hRule="atLeast"/>
        </w:trPr>
        <w:tc>
          <w:tcPr>
            <w:tcW w:type="dxa" w:w="1474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1F513B"/>
                <w:sz w:val="19"/>
              </w:rPr>
              <w:t>確認事項</w:t>
            </w:r>
          </w:p>
        </w:tc>
        <w:tc>
          <w:tcPr>
            <w:tcW w:type="dxa" w:w="827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□ 先方の希望　　□ 過去履歴　　□ 到着日　　□ 経費処理方法</w:t>
            </w:r>
          </w:p>
        </w:tc>
      </w:tr>
    </w:tbl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1701"/>
        <w:gridCol w:w="1701"/>
        <w:gridCol w:w="1701"/>
        <w:gridCol w:w="2948"/>
      </w:tblGrid>
      <w:tr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申請者</w:t>
            </w:r>
          </w:p>
        </w:tc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確認者</w:t>
            </w:r>
          </w:p>
        </w:tc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承認者</w:t>
            </w:r>
          </w:p>
        </w:tc>
        <w:tc>
          <w:tcPr>
            <w:tcW w:type="dxa" w:w="1701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承認日</w:t>
            </w:r>
          </w:p>
        </w:tc>
        <w:tc>
          <w:tcPr>
            <w:tcW w:type="dxa" w:w="2948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備考</w:t>
            </w:r>
          </w:p>
        </w:tc>
      </w:tr>
      <w:tr>
        <w:trPr>
          <w:trHeight w:val="680" w:hRule="atLeast"/>
        </w:trPr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  <w:t>総務</w:t>
            </w:r>
          </w:p>
        </w:tc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  <w:t>管理職</w:t>
            </w:r>
          </w:p>
        </w:tc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  <w:t>承認済</w:t>
            </w:r>
          </w:p>
        </w:tc>
        <w:tc>
          <w:tcPr>
            <w:tcW w:type="dxa" w:w="1701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  <w:t>20XX-04-09</w:t>
            </w:r>
          </w:p>
        </w:tc>
        <w:tc>
          <w:tcPr>
            <w:tcW w:type="dxa" w:w="294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7"/>
              </w:rPr>
              <w:t>到着後に写真確認</w:t>
            </w:r>
          </w:p>
        </w:tc>
      </w:tr>
    </w:tbl>
    <w:p>
      <w:pPr>
        <w:spacing w:before="100" w:after="0"/>
      </w:pPr>
      <w:r>
        <w:rPr>
          <w:rFonts w:ascii="Yu Gothic" w:hAnsi="Yu Gothic" w:eastAsia="Yu Gothic"/>
          <w:color w:val="1F513B"/>
          <w:sz w:val="17"/>
        </w:rPr>
        <w:t>使い方：社内規程、承認権限、経費処理のルールに合わせて項目を調整してください。</w:t>
      </w:r>
    </w:p>
    <w:p>
      <w:pPr>
        <w:sectPr>
          <w:pgSz w:w="11906" w:h="16838"/>
          <w:pgMar w:top="765" w:right="907" w:bottom="765" w:left="907" w:header="720" w:footer="720" w:gutter="0"/>
          <w:cols w:space="720"/>
          <w:docGrid w:linePitch="360"/>
        </w:sectPr>
      </w:pP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trHeight w:val="510" w:hRule="atLeast"/>
        </w:trPr>
        <w:tc>
          <w:tcPr>
            <w:tcW w:type="dxa" w:w="9752"/>
            <w:shd w:fill="1F513B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Yu Gothic" w:hAnsi="Yu Gothic" w:eastAsia="Yu Gothic"/>
                <w:b/>
                <w:color w:val="FFFFFF"/>
                <w:sz w:val="32"/>
              </w:rPr>
              <w:t>贈答申請書｜項目説明</w:t>
            </w:r>
          </w:p>
        </w:tc>
      </w:tr>
      <w:tr>
        <w:trPr>
          <w:trHeight w:val="680" w:hRule="atLeast"/>
        </w:trPr>
        <w:tc>
          <w:tcPr>
            <w:tcW w:type="dxa" w:w="9752"/>
            <w:shd w:fill="EAF5EF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1F513B"/>
                <w:sz w:val="17"/>
              </w:rPr>
              <w:t>承認者が判断しやすい情報だけを、短く揃えるための確認表です。</w:t>
            </w:r>
          </w:p>
        </w:tc>
      </w:tr>
    </w:tbl>
    <w:p>
      <w:pPr>
        <w:spacing w:after="20"/>
      </w:pPr>
    </w:p>
    <w:tbl>
      <w:tblPr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3742"/>
        <w:gridCol w:w="4252"/>
      </w:tblGrid>
      <w:tr>
        <w:tc>
          <w:tcPr>
            <w:tcW w:type="dxa" w:w="1757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項目</w:t>
            </w:r>
          </w:p>
        </w:tc>
        <w:tc>
          <w:tcPr>
            <w:tcW w:type="dxa" w:w="3742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書く内容</w:t>
            </w:r>
          </w:p>
        </w:tc>
        <w:tc>
          <w:tcPr>
            <w:tcW w:type="dxa" w:w="4252"/>
            <w:shd w:fill="3E866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確認ポイント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相手先区分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既存取引先、新規取引先、関係先など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社内基準を選ぶための区分にする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用途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新規開店、周年、移転、就任、慶弔など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案内文や連絡内容と一致させる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内容・金額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贈答品、数量、単価、合計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過去履歴や社内基準と比較する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手配先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社内指定先、候補先など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発注前に納期・配送条件を確認する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理由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贈る背景、取引規模、先方の希望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承認者が判断できる根拠を短く書く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希望到着日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式典日・開店日から逆算した日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手配締切と受取可否を確認する</w:t>
            </w:r>
          </w:p>
        </w:tc>
      </w:tr>
      <w:tr>
        <w:trPr>
          <w:trHeight w:val="680" w:hRule="atLeast"/>
        </w:trPr>
        <w:tc>
          <w:tcPr>
            <w:tcW w:type="dxa" w:w="1757"/>
            <w:shd w:fill="EEF5F8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/>
                <w:color w:val="24342D"/>
                <w:sz w:val="18"/>
              </w:rPr>
              <w:t>承認欄</w:t>
            </w:r>
          </w:p>
        </w:tc>
        <w:tc>
          <w:tcPr>
            <w:tcW w:type="dxa" w:w="374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申請・確認・承認・承認日</w:t>
            </w:r>
          </w:p>
        </w:tc>
        <w:tc>
          <w:tcPr>
            <w:tcW w:type="dxa" w:w="4252"/>
            <w:vAlign w:val="center"/>
            <w:tcBorders>
              <w:top w:val="single" w:sz="6" w:space="0" w:color="C9D8D0"/>
              <w:left w:val="single" w:sz="6" w:space="0" w:color="C9D8D0"/>
              <w:bottom w:val="single" w:sz="6" w:space="0" w:color="C9D8D0"/>
              <w:right w:val="single" w:sz="6" w:space="0" w:color="C9D8D0"/>
              <w:insideH w:val="single" w:sz="6" w:space="0" w:color="C9D8D0"/>
              <w:insideV w:val="single" w:sz="6" w:space="0" w:color="C9D8D0"/>
            </w:tcBorders>
          </w:tcPr>
          <w:p>
            <w:pPr>
              <w:spacing w:after="0" w:before="0"/>
            </w:pPr>
            <w:r/>
            <w:r>
              <w:rPr>
                <w:rFonts w:ascii="Yu Gothic" w:hAnsi="Yu Gothic" w:eastAsia="Yu Gothic"/>
                <w:b w:val="0"/>
                <w:color w:val="24342D"/>
                <w:sz w:val="18"/>
              </w:rPr>
              <w:t>自社の権限規程に合わせて変更する</w:t>
            </w:r>
          </w:p>
        </w:tc>
      </w:tr>
    </w:tbl>
    <w:p>
      <w:pPr>
        <w:spacing w:before="160" w:after="0"/>
      </w:pPr>
      <w:r>
        <w:rPr>
          <w:rFonts w:ascii="Yu Gothic" w:hAnsi="Yu Gothic" w:eastAsia="Yu Gothic"/>
          <w:color w:val="1F513B"/>
          <w:sz w:val="18"/>
        </w:rPr>
        <w:t>注意：この様式は一般的な実務項目を整理したものです。自社の稟議規程・承認権限・経費処理に合わせて変更してください。</w:t>
      </w:r>
    </w:p>
    <w:sectPr w:rsidR="00FC693F" w:rsidRPr="0006063C" w:rsidSect="00034616">
      <w:pgSz w:w="11906" w:h="16838"/>
      <w:pgMar w:top="765" w:right="907" w:bottom="76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Yu Gothic" w:hAnsi="Yu Gothic" w:eastAsia="Yu Gothic"/>
        <w:color w:val="646E69"/>
        <w:sz w:val="15"/>
      </w:rPr>
      <w:t xml:space="preserve">自社の規程・承認経路に合わせて編集してお使いください　|　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Yu Gothic" w:hAnsi="Yu Gothic" w:eastAsia="Yu Gothic"/>
        <w:color w:val="3E8662"/>
        <w:sz w:val="15"/>
      </w:rPr>
      <w:t>【ひとり総務】の実務ノート｜オリジナルテンプレート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color w:val="2434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